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16B" w:rsidRDefault="00FB516B" w:rsidP="00FB516B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FB516B" w:rsidRDefault="00FB516B" w:rsidP="00FB516B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FB516B" w:rsidRDefault="00FB516B" w:rsidP="00FB516B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FB516B" w:rsidRPr="00EE2B19" w:rsidRDefault="00FB516B" w:rsidP="00FB516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di </w:t>
      </w:r>
      <w:r w:rsidRPr="00EE2B19">
        <w:rPr>
          <w:rFonts w:ascii="Tahoma" w:hAnsi="Tahoma" w:cs="Tahoma"/>
          <w:color w:val="000000"/>
          <w:sz w:val="18"/>
          <w:szCs w:val="18"/>
        </w:rPr>
        <w:t xml:space="preserve">essere ammesso alla selezione mediante avviso pubblico di mobilità </w:t>
      </w:r>
      <w:r w:rsidRPr="00EE2B19">
        <w:rPr>
          <w:rFonts w:ascii="Tahoma" w:hAnsi="Tahoma" w:cs="Tahoma"/>
          <w:sz w:val="18"/>
          <w:szCs w:val="18"/>
        </w:rPr>
        <w:t>in ambito regionale, per</w:t>
      </w:r>
      <w:r w:rsidRPr="00EE2B19">
        <w:rPr>
          <w:rFonts w:ascii="Tahoma" w:hAnsi="Tahoma" w:cs="Tahoma"/>
          <w:color w:val="000000"/>
          <w:sz w:val="18"/>
          <w:szCs w:val="18"/>
        </w:rPr>
        <w:t xml:space="preserve"> titoli e prova selettiva, per la copertura di n. 1 posto di Assistente Amministrativo </w:t>
      </w:r>
      <w:r w:rsidRPr="00EE2B19">
        <w:rPr>
          <w:rFonts w:ascii="Tahoma" w:hAnsi="Tahoma" w:cs="Tahoma"/>
          <w:sz w:val="18"/>
          <w:szCs w:val="18"/>
        </w:rPr>
        <w:t xml:space="preserve">da assegnare all’U.O.C. Risorse Umane </w:t>
      </w:r>
      <w:r w:rsidRPr="00EE2B19">
        <w:rPr>
          <w:rFonts w:ascii="Tahoma" w:hAnsi="Tahoma" w:cs="Tahoma"/>
          <w:color w:val="000000"/>
          <w:sz w:val="18"/>
          <w:szCs w:val="18"/>
          <w:shd w:val="clear" w:color="auto" w:fill="FFFFFF"/>
        </w:rPr>
        <w:t>per le attività connesse al bilancio, ai flussi economici del personale, al Conto Annuale e ai flussi AREU e FLUPER</w:t>
      </w:r>
      <w:r w:rsidRPr="00EE2B19">
        <w:rPr>
          <w:rFonts w:ascii="Tahoma" w:hAnsi="Tahoma" w:cs="Tahoma"/>
          <w:color w:val="000000"/>
          <w:sz w:val="18"/>
          <w:szCs w:val="18"/>
        </w:rPr>
        <w:t>.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…………………………………………………………………….….………;</w:t>
      </w:r>
    </w:p>
    <w:p w:rsidR="00FB516B" w:rsidRDefault="00FB516B" w:rsidP="00FB516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struttura e/o servizio di ……………………………………………………………………………………………………………………………………………………………………………;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11)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 ……………………………………………………………………………………………… (indicare l’oggetto della contestazione);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12) di aver conseguito il seguente titolo di studio ………………………………………………………… in data ………………..…;</w:t>
      </w:r>
    </w:p>
    <w:p w:rsidR="00FB516B" w:rsidRPr="00E46AC4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3</w:t>
      </w:r>
      <w:r w:rsidRPr="00E46AC4">
        <w:rPr>
          <w:rFonts w:ascii="Tahoma" w:hAnsi="Tahoma" w:cs="Tahoma"/>
          <w:color w:val="000000"/>
          <w:sz w:val="18"/>
          <w:szCs w:val="18"/>
        </w:rPr>
        <w:t>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FB516B" w:rsidRDefault="00FB516B" w:rsidP="00FB516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4</w:t>
      </w:r>
      <w:r w:rsidRPr="00E46AC4">
        <w:rPr>
          <w:rFonts w:ascii="Tahoma" w:hAnsi="Tahoma" w:cs="Tahoma"/>
          <w:color w:val="000000"/>
          <w:sz w:val="18"/>
          <w:szCs w:val="18"/>
        </w:rPr>
        <w:t>) di aver</w:t>
      </w:r>
      <w:r>
        <w:rPr>
          <w:rFonts w:ascii="Tahoma" w:hAnsi="Tahoma" w:cs="Tahoma"/>
          <w:color w:val="000000"/>
          <w:sz w:val="18"/>
          <w:szCs w:val="18"/>
        </w:rPr>
        <w:t xml:space="preserve"> prestato i seguenti servizi presso le P.A. con la precisazione della motivazione dell’eventuale cessazione e l’indicazione delle UU.OO.CC. di assegnazione 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;</w:t>
      </w:r>
    </w:p>
    <w:p w:rsidR="00FB516B" w:rsidRDefault="00FB516B" w:rsidP="00FB516B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Tahoma" w:hAnsi="Tahoma" w:cs="Tahoma"/>
          <w:color w:val="000000"/>
          <w:sz w:val="18"/>
          <w:szCs w:val="18"/>
        </w:rPr>
        <w:t>5</w:t>
      </w:r>
      <w:r w:rsidRPr="00E46AC4">
        <w:rPr>
          <w:rFonts w:ascii="Tahoma" w:hAnsi="Tahoma" w:cs="Tahoma"/>
          <w:color w:val="000000"/>
          <w:sz w:val="18"/>
          <w:szCs w:val="18"/>
        </w:rPr>
        <w:t>) di richiedere il seguente ausilio per poter sostenere il colloquio in quanto riconosciuto portatore di handicap ai sensi</w:t>
      </w:r>
      <w:r>
        <w:rPr>
          <w:rFonts w:ascii="Tahoma" w:hAnsi="Tahoma" w:cs="Tahoma"/>
          <w:color w:val="000000"/>
          <w:sz w:val="18"/>
          <w:szCs w:val="18"/>
        </w:rPr>
        <w:t xml:space="preserve"> dell’art. 20 della L. 104/92 …………………………………………………………………………………………………………………………;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E46AC4">
        <w:rPr>
          <w:rFonts w:ascii="Tahoma" w:hAnsi="Tahoma" w:cs="Tahoma"/>
          <w:color w:val="000000"/>
          <w:sz w:val="18"/>
          <w:szCs w:val="18"/>
        </w:rPr>
        <w:lastRenderedPageBreak/>
        <w:t>1</w:t>
      </w:r>
      <w:r>
        <w:rPr>
          <w:rFonts w:ascii="Tahoma" w:hAnsi="Tahoma" w:cs="Tahoma"/>
          <w:color w:val="000000"/>
          <w:sz w:val="18"/>
          <w:szCs w:val="18"/>
        </w:rPr>
        <w:t>6</w:t>
      </w:r>
      <w:r w:rsidRPr="00E46AC4">
        <w:rPr>
          <w:rFonts w:ascii="Tahoma" w:hAnsi="Tahoma" w:cs="Tahoma"/>
          <w:color w:val="000000"/>
          <w:sz w:val="18"/>
          <w:szCs w:val="18"/>
        </w:rPr>
        <w:t>) di</w:t>
      </w:r>
      <w:r>
        <w:rPr>
          <w:rFonts w:ascii="Tahoma" w:hAnsi="Tahoma" w:cs="Tahoma"/>
          <w:color w:val="000000"/>
          <w:sz w:val="18"/>
          <w:szCs w:val="18"/>
        </w:rPr>
        <w:t xml:space="preserve"> aver preso visione del regolamento aziendale sulla mobilità esterna dell’Azienda, accessibile sul sito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history="1"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596161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della vigente normativa, autorizzo il trattamento dei dati personali sopra riportati.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Recapito tel. …………………………… /  e-mail …………..………………..…………………………..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FB516B" w:rsidRDefault="00FB516B" w:rsidP="00FB516B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sui dati personali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FB516B" w:rsidRDefault="00FB516B" w:rsidP="00FB516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FB516B" w:rsidRDefault="00FB516B" w:rsidP="00FB516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FB516B" w:rsidRDefault="00FB516B" w:rsidP="00FB516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FB516B" w:rsidRDefault="00FB516B" w:rsidP="00FB516B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determinano l’esclusione dalla procedura o se riscontrate in seguito, successivamente alla stipulazione del contratto individuale di lavoro, sono causa di decadenza dall’impiego.</w:t>
      </w:r>
    </w:p>
    <w:p w:rsidR="00FB516B" w:rsidRDefault="00FB516B" w:rsidP="00FB516B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FB516B" w:rsidRDefault="00FB516B" w:rsidP="00FB516B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FB516B" w:rsidRDefault="00FB516B" w:rsidP="00FB516B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FB516B" w:rsidRDefault="00FB516B" w:rsidP="00FB516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FB516B" w:rsidRDefault="00FB516B" w:rsidP="00FB516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 datato e firmato;</w:t>
      </w:r>
    </w:p>
    <w:p w:rsidR="00FB516B" w:rsidRDefault="00FB516B" w:rsidP="00FB516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FB516B" w:rsidRDefault="00FB516B" w:rsidP="00FB516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 caso di incarichi conferiti dall’azienda di appartenenza, i risultati finali delle ultime valutazioni;</w:t>
      </w:r>
    </w:p>
    <w:p w:rsidR="00FB516B" w:rsidRDefault="00FB516B" w:rsidP="00FB516B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FB516B" w:rsidRDefault="00FB516B" w:rsidP="00FB516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 o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FB516B" w:rsidRDefault="00FB516B" w:rsidP="00FB516B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FB516B" w:rsidRDefault="00FB516B" w:rsidP="00FB516B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FB516B">
    <w:pPr>
      <w:pStyle w:val="Pidipagina"/>
      <w:rPr>
        <w:rStyle w:val="Numeropagina"/>
      </w:rPr>
    </w:pPr>
  </w:p>
  <w:p w:rsidR="00BB1260" w:rsidRDefault="00FB516B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B1260" w:rsidRDefault="00FB516B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6B"/>
    <w:rsid w:val="0078270E"/>
    <w:rsid w:val="007C708F"/>
    <w:rsid w:val="00DA0490"/>
    <w:rsid w:val="00F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1BC1-F0C7-40FC-99BF-2F8CA0B9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B5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FB516B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FB516B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FB516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FB5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5603</Characters>
  <Application>Microsoft Office Word</Application>
  <DocSecurity>0</DocSecurity>
  <Lines>46</Lines>
  <Paragraphs>13</Paragraphs>
  <ScaleCrop>false</ScaleCrop>
  <Company>AO di Desio e Vimercate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2019-06-11T10:05:00Z</dcterms:created>
  <dcterms:modified xsi:type="dcterms:W3CDTF">2019-06-11T10:06:00Z</dcterms:modified>
</cp:coreProperties>
</file>