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A48" w:rsidRPr="00A645BE" w:rsidRDefault="00EA7A48" w:rsidP="00EA7A48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</w:t>
      </w:r>
      <w:bookmarkStart w:id="0" w:name="_GoBack"/>
      <w:bookmarkEnd w:id="0"/>
      <w:r w:rsidRPr="00A645BE">
        <w:rPr>
          <w:rFonts w:ascii="Times New Roman" w:hAnsi="Times New Roman"/>
          <w:b/>
        </w:rPr>
        <w:t>IMILE DI DOMANDA DA REDIGERSI IN CARTA SEMPLICE.</w:t>
      </w:r>
    </w:p>
    <w:p w:rsidR="00EA7A48" w:rsidRPr="006C75D0" w:rsidRDefault="00EA7A48" w:rsidP="00EA7A48">
      <w:pPr>
        <w:rPr>
          <w:rFonts w:ascii="Times New Roman" w:hAnsi="Times New Roman"/>
          <w:b/>
          <w:sz w:val="20"/>
        </w:rPr>
      </w:pPr>
    </w:p>
    <w:p w:rsidR="00EA7A48" w:rsidRPr="006C75D0" w:rsidRDefault="00EA7A48" w:rsidP="00EA7A48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EA7A48" w:rsidRPr="006C75D0" w:rsidRDefault="00EA7A48" w:rsidP="00EA7A48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EA7A48" w:rsidRPr="006C75D0" w:rsidRDefault="00EA7A48" w:rsidP="00EA7A48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EA7A48" w:rsidRPr="006C75D0" w:rsidRDefault="00EA7A48" w:rsidP="00EA7A48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EA7A48" w:rsidRPr="006C75D0" w:rsidRDefault="00EA7A48" w:rsidP="00EA7A48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EA7A48" w:rsidRPr="00A645BE" w:rsidRDefault="00EA7A48" w:rsidP="00EA7A48">
      <w:pPr>
        <w:jc w:val="both"/>
        <w:rPr>
          <w:rFonts w:ascii="Times New Roman" w:hAnsi="Times New Roman"/>
          <w:sz w:val="22"/>
        </w:rPr>
      </w:pPr>
    </w:p>
    <w:p w:rsidR="00EA7A48" w:rsidRPr="00A645BE" w:rsidRDefault="00EA7A48" w:rsidP="00EA7A48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EA7A48" w:rsidRPr="00A645BE" w:rsidRDefault="00EA7A48" w:rsidP="00EA7A48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EA7A48" w:rsidRPr="00A645BE" w:rsidRDefault="00EA7A48" w:rsidP="00EA7A48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EA7A48" w:rsidRPr="00A645BE" w:rsidRDefault="00EA7A48" w:rsidP="00EA7A48">
      <w:pPr>
        <w:jc w:val="both"/>
        <w:rPr>
          <w:rFonts w:ascii="Times New Roman" w:hAnsi="Times New Roman"/>
          <w:sz w:val="22"/>
        </w:rPr>
      </w:pPr>
    </w:p>
    <w:p w:rsidR="00EA7A48" w:rsidRPr="00A645BE" w:rsidRDefault="00EA7A48" w:rsidP="00EA7A48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EA7A48" w:rsidRPr="00A645BE" w:rsidRDefault="00EA7A48" w:rsidP="00EA7A48">
      <w:pPr>
        <w:jc w:val="both"/>
        <w:rPr>
          <w:rFonts w:ascii="Times New Roman" w:hAnsi="Times New Roman"/>
          <w:sz w:val="22"/>
        </w:rPr>
      </w:pPr>
    </w:p>
    <w:p w:rsidR="00EA7A48" w:rsidRPr="000B3C97" w:rsidRDefault="00EA7A48" w:rsidP="00EA7A48">
      <w:pPr>
        <w:pStyle w:val="Corpodeltesto3"/>
        <w:ind w:right="-427"/>
        <w:rPr>
          <w:sz w:val="22"/>
        </w:rPr>
      </w:pPr>
      <w:proofErr w:type="gramStart"/>
      <w:r w:rsidRPr="00A645BE">
        <w:rPr>
          <w:sz w:val="22"/>
        </w:rPr>
        <w:t>di</w:t>
      </w:r>
      <w:proofErr w:type="gramEnd"/>
      <w:r w:rsidRPr="00A645BE">
        <w:rPr>
          <w:sz w:val="22"/>
        </w:rPr>
        <w:t xml:space="preserve"> essere ammesso a partecipare alla procedura comparativa, indetta  con deliberazione n. </w:t>
      </w:r>
      <w:r>
        <w:rPr>
          <w:sz w:val="22"/>
        </w:rPr>
        <w:t xml:space="preserve">493 </w:t>
      </w:r>
      <w:r w:rsidRPr="00A645BE">
        <w:rPr>
          <w:sz w:val="22"/>
        </w:rPr>
        <w:t xml:space="preserve">del </w:t>
      </w:r>
      <w:r>
        <w:rPr>
          <w:sz w:val="22"/>
        </w:rPr>
        <w:t xml:space="preserve">22.05.2024, per il conferimento di </w:t>
      </w:r>
      <w:r>
        <w:rPr>
          <w:b/>
          <w:sz w:val="22"/>
        </w:rPr>
        <w:t>incarichi</w:t>
      </w:r>
      <w:r w:rsidRPr="00A645BE">
        <w:rPr>
          <w:b/>
          <w:sz w:val="22"/>
        </w:rPr>
        <w:t xml:space="preserve"> di natura libero-</w:t>
      </w:r>
      <w:r w:rsidRPr="00B5279D">
        <w:rPr>
          <w:b/>
          <w:sz w:val="22"/>
        </w:rPr>
        <w:t>professionale</w:t>
      </w:r>
      <w:r w:rsidRPr="00B5279D">
        <w:rPr>
          <w:sz w:val="22"/>
        </w:rPr>
        <w:t xml:space="preserve">, </w:t>
      </w:r>
      <w:r w:rsidRPr="00B5279D">
        <w:rPr>
          <w:b/>
          <w:sz w:val="22"/>
        </w:rPr>
        <w:t xml:space="preserve">per </w:t>
      </w:r>
      <w:r>
        <w:rPr>
          <w:b/>
          <w:sz w:val="22"/>
        </w:rPr>
        <w:t>15</w:t>
      </w:r>
      <w:r w:rsidRPr="000B3C97">
        <w:rPr>
          <w:b/>
          <w:sz w:val="22"/>
        </w:rPr>
        <w:t xml:space="preserve"> h/</w:t>
      </w:r>
      <w:proofErr w:type="spellStart"/>
      <w:r w:rsidRPr="000B3C97">
        <w:rPr>
          <w:b/>
          <w:sz w:val="22"/>
        </w:rPr>
        <w:t>sett</w:t>
      </w:r>
      <w:proofErr w:type="spellEnd"/>
      <w:r w:rsidRPr="000B3C97">
        <w:rPr>
          <w:b/>
          <w:sz w:val="22"/>
        </w:rPr>
        <w:t>., a n.</w:t>
      </w:r>
      <w:r>
        <w:rPr>
          <w:b/>
          <w:sz w:val="22"/>
        </w:rPr>
        <w:t xml:space="preserve"> 2</w:t>
      </w:r>
      <w:r w:rsidRPr="000B3C97">
        <w:rPr>
          <w:b/>
          <w:sz w:val="22"/>
        </w:rPr>
        <w:t xml:space="preserve"> </w:t>
      </w:r>
      <w:r>
        <w:rPr>
          <w:b/>
          <w:sz w:val="22"/>
        </w:rPr>
        <w:t xml:space="preserve">Educatori professionali - </w:t>
      </w:r>
      <w:r w:rsidRPr="00816E69">
        <w:rPr>
          <w:i/>
          <w:sz w:val="22"/>
        </w:rPr>
        <w:t xml:space="preserve">Progetti Regionali Rafforzamento dei DSMD – Potenziamento </w:t>
      </w:r>
      <w:proofErr w:type="spellStart"/>
      <w:r w:rsidRPr="00816E69">
        <w:rPr>
          <w:i/>
          <w:sz w:val="22"/>
        </w:rPr>
        <w:t>équipes</w:t>
      </w:r>
      <w:proofErr w:type="spellEnd"/>
      <w:r w:rsidRPr="00816E69">
        <w:rPr>
          <w:i/>
          <w:sz w:val="22"/>
        </w:rPr>
        <w:t xml:space="preserve"> forensi dei DSMD</w:t>
      </w:r>
      <w:r w:rsidRPr="000B3C97">
        <w:rPr>
          <w:sz w:val="22"/>
        </w:rPr>
        <w:t xml:space="preserve"> .</w:t>
      </w:r>
    </w:p>
    <w:p w:rsidR="00EA7A48" w:rsidRPr="00A645BE" w:rsidRDefault="00EA7A48" w:rsidP="00EA7A48">
      <w:pPr>
        <w:jc w:val="both"/>
        <w:rPr>
          <w:rFonts w:ascii="Times New Roman" w:hAnsi="Times New Roman"/>
          <w:sz w:val="22"/>
        </w:rPr>
      </w:pPr>
    </w:p>
    <w:p w:rsidR="00EA7A48" w:rsidRPr="00A645BE" w:rsidRDefault="00EA7A48" w:rsidP="00EA7A48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EA7A48" w:rsidRPr="00A645BE" w:rsidRDefault="00EA7A48" w:rsidP="00EA7A48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EA7A48" w:rsidRPr="00A645BE" w:rsidRDefault="00EA7A48" w:rsidP="00EA7A48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EA7A48" w:rsidRPr="00A645BE" w:rsidRDefault="00EA7A48" w:rsidP="00EA7A48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EA7A48" w:rsidRPr="00982404" w:rsidRDefault="00EA7A48" w:rsidP="00EA7A48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EA7A48" w:rsidRPr="00A645BE" w:rsidRDefault="00EA7A48" w:rsidP="00EA7A48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EA7A48" w:rsidRPr="00A645BE" w:rsidRDefault="00EA7A48" w:rsidP="00EA7A48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EA7A48" w:rsidRDefault="00EA7A48" w:rsidP="00EA7A48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EA7A48" w:rsidRPr="006C75D0" w:rsidRDefault="00EA7A48" w:rsidP="00EA7A48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EA7A48" w:rsidRPr="006C75D0" w:rsidRDefault="00EA7A48" w:rsidP="00EA7A48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EA7A48" w:rsidRPr="00A645BE" w:rsidRDefault="00EA7A48" w:rsidP="00EA7A48">
      <w:pPr>
        <w:jc w:val="both"/>
        <w:rPr>
          <w:rFonts w:ascii="Times New Roman" w:hAnsi="Times New Roman"/>
          <w:sz w:val="22"/>
        </w:rPr>
      </w:pPr>
    </w:p>
    <w:p w:rsidR="00EA7A48" w:rsidRPr="00555D21" w:rsidRDefault="00EA7A48" w:rsidP="00EA7A4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EA7A48" w:rsidRPr="00A645BE" w:rsidRDefault="00EA7A48" w:rsidP="00EA7A4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EA7A48" w:rsidRPr="00A645BE" w:rsidRDefault="00EA7A48" w:rsidP="00EA7A4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954AD9" w:rsidRDefault="00954AD9"/>
    <w:sectPr w:rsidR="00954AD9" w:rsidSect="00EA7A48">
      <w:footerReference w:type="even" r:id="rId7"/>
      <w:footerReference w:type="default" r:id="rId8"/>
      <w:footerReference w:type="first" r:id="rId9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A48" w:rsidRDefault="00EA7A48" w:rsidP="00EA7A48">
      <w:r>
        <w:separator/>
      </w:r>
    </w:p>
  </w:endnote>
  <w:endnote w:type="continuationSeparator" w:id="0">
    <w:p w:rsidR="00EA7A48" w:rsidRDefault="00EA7A48" w:rsidP="00EA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A7A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Default="00EA7A48">
    <w:pPr>
      <w:pStyle w:val="Pidipagina"/>
      <w:ind w:right="360"/>
    </w:pPr>
  </w:p>
  <w:p w:rsidR="002C4CA7" w:rsidRDefault="00EA7A4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A7A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EA7A48">
    <w:pPr>
      <w:jc w:val="both"/>
      <w:rPr>
        <w:rFonts w:ascii="Times New Roman" w:hAnsi="Times New Roman"/>
        <w:color w:val="000099"/>
      </w:rPr>
    </w:pPr>
  </w:p>
  <w:p w:rsidR="006828E4" w:rsidRDefault="00EA7A48">
    <w:pPr>
      <w:pStyle w:val="IntestazionePiePagina"/>
    </w:pPr>
  </w:p>
  <w:p w:rsidR="002C4CA7" w:rsidRDefault="00EA7A4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A7A48">
    <w:pPr>
      <w:rPr>
        <w:rFonts w:ascii="Times New Roman" w:hAnsi="Times New Roman"/>
        <w:sz w:val="22"/>
      </w:rPr>
    </w:pPr>
  </w:p>
  <w:p w:rsidR="006828E4" w:rsidRDefault="00EA7A48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EA7A48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A48" w:rsidRDefault="00EA7A48" w:rsidP="00EA7A48">
      <w:r>
        <w:separator/>
      </w:r>
    </w:p>
  </w:footnote>
  <w:footnote w:type="continuationSeparator" w:id="0">
    <w:p w:rsidR="00EA7A48" w:rsidRDefault="00EA7A48" w:rsidP="00EA7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48"/>
    <w:rsid w:val="00954AD9"/>
    <w:rsid w:val="00EA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4AAE5-664E-4627-8F25-6485FCEB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7A48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EA7A48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EA7A48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A7A48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EA7A4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EA7A48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EA7A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A7A48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EA7A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A7A48"/>
    <w:rPr>
      <w:rFonts w:ascii="Arial (W1)" w:eastAsia="Calibri" w:hAnsi="Arial (W1)" w:cs="Times New Roman"/>
      <w:sz w:val="24"/>
    </w:rPr>
  </w:style>
  <w:style w:type="paragraph" w:styleId="Corpodeltesto3">
    <w:name w:val="Body Text 3"/>
    <w:basedOn w:val="Normale"/>
    <w:link w:val="Corpodeltesto3Carattere"/>
    <w:semiHidden/>
    <w:rsid w:val="00EA7A48"/>
    <w:pPr>
      <w:jc w:val="both"/>
    </w:pPr>
    <w:rPr>
      <w:rFonts w:ascii="Times New Roman" w:hAnsi="Times New Roman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A7A48"/>
    <w:rPr>
      <w:rFonts w:ascii="Times New Roman" w:eastAsia="Calibri" w:hAnsi="Times New Roman" w:cs="Times New Roman"/>
      <w:sz w:val="24"/>
    </w:rPr>
  </w:style>
  <w:style w:type="character" w:styleId="Numeropagina">
    <w:name w:val="page number"/>
    <w:basedOn w:val="Carpredefinitoparagrafo"/>
    <w:semiHidden/>
    <w:rsid w:val="00EA7A48"/>
  </w:style>
  <w:style w:type="paragraph" w:customStyle="1" w:styleId="DELIBERA">
    <w:name w:val="DELIBERA"/>
    <w:basedOn w:val="Intestazione"/>
    <w:rsid w:val="00EA7A48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EA7A48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2024-05-22T12:33:00Z</dcterms:created>
  <dcterms:modified xsi:type="dcterms:W3CDTF">2024-05-22T12:34:00Z</dcterms:modified>
</cp:coreProperties>
</file>