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6" w:rsidRPr="00A645BE" w:rsidRDefault="00B71446" w:rsidP="00B7144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71446" w:rsidRPr="006C75D0" w:rsidRDefault="00B71446" w:rsidP="00B71446">
      <w:pPr>
        <w:rPr>
          <w:rFonts w:ascii="Times New Roman" w:hAnsi="Times New Roman"/>
          <w:b/>
          <w:sz w:val="20"/>
        </w:rPr>
      </w:pPr>
    </w:p>
    <w:p w:rsidR="00B71446" w:rsidRPr="006C75D0" w:rsidRDefault="00B71446" w:rsidP="00B7144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71446" w:rsidRPr="006C75D0" w:rsidRDefault="00B71446" w:rsidP="00B7144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71446" w:rsidRPr="006C75D0" w:rsidRDefault="00B71446" w:rsidP="00B7144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71446" w:rsidRPr="006C75D0" w:rsidRDefault="00B71446" w:rsidP="00B7144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71446" w:rsidRPr="006C75D0" w:rsidRDefault="00B71446" w:rsidP="00B7144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Il sottoscritto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B71446" w:rsidRPr="00A645BE" w:rsidRDefault="00B71446" w:rsidP="00B7144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</w:p>
    <w:p w:rsidR="00B71446" w:rsidRPr="00A645BE" w:rsidRDefault="00B71446" w:rsidP="00B7144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</w:p>
    <w:p w:rsidR="00B71446" w:rsidRPr="000B3C97" w:rsidRDefault="00B71446" w:rsidP="00B7144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</w:t>
      </w:r>
      <w:r w:rsidR="00DF4174">
        <w:rPr>
          <w:rFonts w:ascii="Times New Roman" w:hAnsi="Times New Roman"/>
          <w:sz w:val="22"/>
        </w:rPr>
        <w:t>a  con deliberazione n. 81 del 04.02.2025</w:t>
      </w:r>
      <w:r w:rsidRPr="00A645BE">
        <w:rPr>
          <w:rFonts w:ascii="Times New Roman" w:hAnsi="Times New Roman"/>
          <w:sz w:val="22"/>
        </w:rPr>
        <w:t>, per il</w:t>
      </w:r>
      <w:r>
        <w:rPr>
          <w:rFonts w:ascii="Times New Roman" w:hAnsi="Times New Roman"/>
          <w:sz w:val="22"/>
        </w:rPr>
        <w:t xml:space="preserve"> conferimento</w:t>
      </w:r>
      <w:r w:rsidRPr="00A645BE">
        <w:rPr>
          <w:rFonts w:ascii="Times New Roman" w:hAnsi="Times New Roman"/>
          <w:sz w:val="22"/>
        </w:rPr>
        <w:t xml:space="preserve">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>
        <w:rPr>
          <w:rFonts w:ascii="Times New Roman" w:hAnsi="Times New Roman"/>
          <w:b/>
          <w:sz w:val="22"/>
        </w:rPr>
        <w:t>e a Infermieri per la Casa Circondariale di Monza</w:t>
      </w:r>
      <w:r w:rsidRPr="000B3C97">
        <w:rPr>
          <w:rFonts w:ascii="Times New Roman" w:hAnsi="Times New Roman"/>
          <w:sz w:val="22"/>
        </w:rPr>
        <w:t>.</w:t>
      </w: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71446" w:rsidRPr="00A645BE" w:rsidRDefault="00B71446" w:rsidP="00B7144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71446" w:rsidRPr="00A645BE" w:rsidRDefault="00B71446" w:rsidP="00B7144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71446" w:rsidRPr="00A645BE" w:rsidRDefault="00B71446" w:rsidP="00B7144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71446" w:rsidRPr="00982404" w:rsidRDefault="00B71446" w:rsidP="00B7144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71446" w:rsidRPr="00A645BE" w:rsidRDefault="00B71446" w:rsidP="00B7144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B71446" w:rsidRPr="00A645BE" w:rsidRDefault="00B71446" w:rsidP="00B7144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B71446" w:rsidRPr="00A639D6" w:rsidRDefault="00B71446" w:rsidP="00B71446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B71446" w:rsidRDefault="00B71446" w:rsidP="00B7144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71446" w:rsidRPr="006C75D0" w:rsidRDefault="00B71446" w:rsidP="00B7144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71446" w:rsidRPr="006C75D0" w:rsidRDefault="00B71446" w:rsidP="00B7144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</w:t>
      </w:r>
      <w:r>
        <w:rPr>
          <w:i/>
          <w:sz w:val="22"/>
        </w:rPr>
        <w:t xml:space="preserve"> – es.: di essere collocato a riposo dal ____</w:t>
      </w:r>
      <w:r w:rsidRPr="006C75D0">
        <w:rPr>
          <w:i/>
          <w:sz w:val="22"/>
        </w:rPr>
        <w:t>)</w:t>
      </w:r>
    </w:p>
    <w:p w:rsidR="00B71446" w:rsidRPr="00A645BE" w:rsidRDefault="00B71446" w:rsidP="00B71446">
      <w:pPr>
        <w:jc w:val="both"/>
        <w:rPr>
          <w:rFonts w:ascii="Times New Roman" w:hAnsi="Times New Roman"/>
          <w:sz w:val="22"/>
        </w:rPr>
      </w:pPr>
    </w:p>
    <w:p w:rsidR="00B71446" w:rsidRPr="00555D21" w:rsidRDefault="00B71446" w:rsidP="00B7144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71446" w:rsidRPr="00A645BE" w:rsidRDefault="00B71446" w:rsidP="00B7144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71446" w:rsidRPr="00A645BE" w:rsidRDefault="00B71446" w:rsidP="00B7144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2926E8" w:rsidRDefault="002926E8"/>
    <w:sectPr w:rsidR="002926E8" w:rsidSect="00B71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46" w:rsidRDefault="00B71446" w:rsidP="00B71446">
      <w:r>
        <w:separator/>
      </w:r>
    </w:p>
  </w:endnote>
  <w:endnote w:type="continuationSeparator" w:id="0">
    <w:p w:rsidR="00B71446" w:rsidRDefault="00B71446" w:rsidP="00B7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14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6E56E4">
    <w:pPr>
      <w:pStyle w:val="Pidipagina"/>
      <w:ind w:right="360"/>
    </w:pPr>
  </w:p>
  <w:p w:rsidR="002C4CA7" w:rsidRDefault="006E56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714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E56E4">
    <w:pPr>
      <w:jc w:val="both"/>
      <w:rPr>
        <w:rFonts w:ascii="Times New Roman" w:hAnsi="Times New Roman"/>
        <w:color w:val="000099"/>
      </w:rPr>
    </w:pPr>
  </w:p>
  <w:p w:rsidR="006828E4" w:rsidRDefault="006E56E4">
    <w:pPr>
      <w:pStyle w:val="IntestazionePiePagina"/>
    </w:pPr>
  </w:p>
  <w:p w:rsidR="002C4CA7" w:rsidRDefault="006E56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56E4">
    <w:pPr>
      <w:rPr>
        <w:rFonts w:ascii="Times New Roman" w:hAnsi="Times New Roman"/>
        <w:sz w:val="22"/>
      </w:rPr>
    </w:pPr>
  </w:p>
  <w:p w:rsidR="006828E4" w:rsidRDefault="006E56E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E56E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46" w:rsidRDefault="00B71446" w:rsidP="00B71446">
      <w:r>
        <w:separator/>
      </w:r>
    </w:p>
  </w:footnote>
  <w:footnote w:type="continuationSeparator" w:id="0">
    <w:p w:rsidR="00B71446" w:rsidRDefault="00B71446" w:rsidP="00B7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46" w:rsidRDefault="00B714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46" w:rsidRDefault="00B7144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56E4">
    <w:pPr>
      <w:pStyle w:val="Titolo2"/>
      <w:jc w:val="left"/>
    </w:pPr>
  </w:p>
  <w:p w:rsidR="006828E4" w:rsidRDefault="006E56E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6"/>
    <w:rsid w:val="002926E8"/>
    <w:rsid w:val="006E56E4"/>
    <w:rsid w:val="00B71446"/>
    <w:rsid w:val="00D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7E0820-2D53-4939-9731-A492FA7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44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7144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7144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7144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714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7144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71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7144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714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7144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71446"/>
  </w:style>
  <w:style w:type="paragraph" w:customStyle="1" w:styleId="DELIBERA">
    <w:name w:val="DELIBERA"/>
    <w:basedOn w:val="Intestazione"/>
    <w:rsid w:val="00B7144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7144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Bini Olga</cp:lastModifiedBy>
  <cp:revision>3</cp:revision>
  <dcterms:created xsi:type="dcterms:W3CDTF">2025-02-05T08:34:00Z</dcterms:created>
  <dcterms:modified xsi:type="dcterms:W3CDTF">2025-02-05T10:18:00Z</dcterms:modified>
</cp:coreProperties>
</file>